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A31" w:rsidRDefault="00024A31">
      <w:r>
        <w:t>Anthony Lewis.</w:t>
      </w:r>
    </w:p>
    <w:p w:rsidR="00024A31" w:rsidRDefault="00024A31">
      <w:r>
        <w:t xml:space="preserve"> Bell 1.</w:t>
      </w:r>
    </w:p>
    <w:p w:rsidR="00024A31" w:rsidRDefault="00024A31">
      <w:r>
        <w:t xml:space="preserve"> 11/3/11</w:t>
      </w:r>
    </w:p>
    <w:p w:rsidR="00024A31" w:rsidRDefault="00024A31"/>
    <w:p w:rsidR="00024A31" w:rsidRDefault="00024A31"/>
    <w:p w:rsidR="00024A31" w:rsidRDefault="00024A31"/>
    <w:p w:rsidR="00C62F12" w:rsidRDefault="00C3076A">
      <w:r>
        <w:t xml:space="preserve">LIST THREE THINGS YOU BELIEVE THE POLICE DID WRONG: </w:t>
      </w:r>
    </w:p>
    <w:p w:rsidR="00C3076A" w:rsidRDefault="00C3076A"/>
    <w:p w:rsidR="00C3076A" w:rsidRDefault="00C3076A">
      <w:r>
        <w:t xml:space="preserve">1. </w:t>
      </w:r>
      <w:r w:rsidR="00116A06">
        <w:t>The entered the home by force without probable cause.</w:t>
      </w:r>
    </w:p>
    <w:p w:rsidR="00C3076A" w:rsidRDefault="00C3076A"/>
    <w:p w:rsidR="00C3076A" w:rsidRDefault="00C3076A">
      <w:r>
        <w:t xml:space="preserve">2. </w:t>
      </w:r>
      <w:r w:rsidR="00116A06">
        <w:t xml:space="preserve"> They did not let the attorney enter the home.</w:t>
      </w:r>
    </w:p>
    <w:p w:rsidR="00C3076A" w:rsidRDefault="00C3076A"/>
    <w:p w:rsidR="00C3076A" w:rsidRDefault="00C3076A">
      <w:r>
        <w:t>3.</w:t>
      </w:r>
      <w:r w:rsidR="00116A06">
        <w:t xml:space="preserve"> Did not show </w:t>
      </w:r>
      <w:proofErr w:type="spellStart"/>
      <w:r w:rsidR="00116A06">
        <w:t>Mapp</w:t>
      </w:r>
      <w:proofErr w:type="spellEnd"/>
      <w:r w:rsidR="00116A06">
        <w:t xml:space="preserve"> clearly that they had a warrant.</w:t>
      </w:r>
    </w:p>
    <w:p w:rsidR="00C3076A" w:rsidRDefault="00C3076A"/>
    <w:p w:rsidR="00C3076A" w:rsidRDefault="00C3076A"/>
    <w:p w:rsidR="00C3076A" w:rsidRDefault="00C3076A"/>
    <w:p w:rsidR="00C3076A" w:rsidRDefault="00C3076A">
      <w:bookmarkStart w:id="0" w:name="_GoBack"/>
      <w:bookmarkEnd w:id="0"/>
      <w:r>
        <w:t>TELL ME WHY YOU BELIEVE THE ACTINS TAKEN BY THE POLICE WERE WRONG</w:t>
      </w:r>
    </w:p>
    <w:p w:rsidR="00C3076A" w:rsidRDefault="00C3076A"/>
    <w:p w:rsidR="00C3076A" w:rsidRDefault="00C3076A">
      <w:r>
        <w:t xml:space="preserve">1. </w:t>
      </w:r>
      <w:r w:rsidR="00116A06">
        <w:t>They heard from another source that this house was where they would find specific things and someone hiding in the house. Depending on where they heard this, it’s not reasonable, or probable enough to meet the standards of “Probable Cause”.</w:t>
      </w:r>
    </w:p>
    <w:p w:rsidR="00C3076A" w:rsidRDefault="00C3076A"/>
    <w:p w:rsidR="00C3076A" w:rsidRDefault="00C3076A"/>
    <w:p w:rsidR="00C3076A" w:rsidRDefault="00C3076A"/>
    <w:p w:rsidR="00C3076A" w:rsidRDefault="00C3076A">
      <w:r>
        <w:t xml:space="preserve">2. </w:t>
      </w:r>
      <w:r w:rsidR="00116A06">
        <w:t>The attorney is a professional on law, his presence would have harmed the operation and intent behind the operation for he would notice immediately if what was going on was lawful, or unlawful. I’m not sure if legally he is allowed to enter the house when Police officers are searching, but I do know his job is to constitutionally protect his client.</w:t>
      </w:r>
    </w:p>
    <w:p w:rsidR="00C3076A" w:rsidRDefault="00C3076A"/>
    <w:p w:rsidR="00C3076A" w:rsidRDefault="00C3076A"/>
    <w:p w:rsidR="00C3076A" w:rsidRDefault="00C3076A"/>
    <w:p w:rsidR="00C3076A" w:rsidRDefault="00C3076A">
      <w:r>
        <w:t>3.</w:t>
      </w:r>
      <w:r w:rsidR="00116A06">
        <w:t xml:space="preserve"> They “Flashed” the warrant, and did not make it clear that the warrant was actually a warrant. Then the warrant did not make an appearance in court, further justifying the unjust, and unlawful intent behind the search.  </w:t>
      </w:r>
    </w:p>
    <w:p w:rsidR="00C3076A" w:rsidRDefault="00C3076A"/>
    <w:p w:rsidR="00C3076A" w:rsidRDefault="00C3076A"/>
    <w:p w:rsidR="00C3076A" w:rsidRDefault="00C3076A"/>
    <w:p w:rsidR="00C3076A" w:rsidRDefault="00C3076A"/>
    <w:p w:rsidR="00116A06" w:rsidRDefault="00C3076A">
      <w:r>
        <w:t>DO YOU THINK THIS SERACH WAS AGAINST THE 4</w:t>
      </w:r>
      <w:r w:rsidRPr="00C3076A">
        <w:rPr>
          <w:vertAlign w:val="superscript"/>
        </w:rPr>
        <w:t>TH</w:t>
      </w:r>
      <w:r>
        <w:t xml:space="preserve"> AMENDMENT? WHY?</w:t>
      </w:r>
    </w:p>
    <w:p w:rsidR="00116A06" w:rsidRDefault="00116A06"/>
    <w:p w:rsidR="00C3076A" w:rsidRDefault="00116A06">
      <w:r>
        <w:t xml:space="preserve">Yes, I feel that the search </w:t>
      </w:r>
      <w:r w:rsidR="00024A31">
        <w:t>violated every aspect of the fourth amendment. They did not have probable cause, did not reveal a warrant, and the items that were to be seized were not explained or described.</w:t>
      </w:r>
    </w:p>
    <w:sectPr w:rsidR="00C3076A" w:rsidSect="00C62F12">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C3076A"/>
    <w:rsid w:val="00024A31"/>
    <w:rsid w:val="00116A06"/>
    <w:rsid w:val="00367211"/>
    <w:rsid w:val="00C3076A"/>
    <w:rsid w:val="00C62F12"/>
  </w:rsids>
  <m:mathPr>
    <m:mathFont m:val="American Typewriter Condensed"/>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2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Words>
  <Characters>180</Characters>
  <Application>Microsoft Macintosh Word</Application>
  <DocSecurity>0</DocSecurity>
  <Lines>1</Lines>
  <Paragraphs>1</Paragraphs>
  <ScaleCrop>false</ScaleCrop>
  <Company>University of Cincinnati College of Law</Company>
  <LinksUpToDate>false</LinksUpToDate>
  <CharactersWithSpaces>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Brittani Renfroe</dc:creator>
  <cp:keywords/>
  <dc:description/>
  <cp:lastModifiedBy>admin</cp:lastModifiedBy>
  <cp:revision>2</cp:revision>
  <dcterms:created xsi:type="dcterms:W3CDTF">2011-11-03T13:52:00Z</dcterms:created>
  <dcterms:modified xsi:type="dcterms:W3CDTF">2011-11-03T13:52:00Z</dcterms:modified>
</cp:coreProperties>
</file>